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0C" w:rsidRPr="00312BC8" w:rsidRDefault="00312BC8" w:rsidP="00750D0C">
      <w:pPr>
        <w:widowControl w:val="0"/>
        <w:autoSpaceDE w:val="0"/>
        <w:autoSpaceDN w:val="0"/>
        <w:adjustRightInd w:val="0"/>
        <w:jc w:val="right"/>
        <w:rPr>
          <w:b/>
          <w:i/>
          <w:color w:val="000000"/>
          <w:lang w:val="bg-BG" w:eastAsia="bg-BG"/>
        </w:rPr>
      </w:pPr>
      <w:r w:rsidRPr="00312BC8">
        <w:rPr>
          <w:b/>
          <w:i/>
          <w:color w:val="000000"/>
          <w:lang w:val="bg-BG" w:eastAsia="bg-BG"/>
        </w:rPr>
        <w:t xml:space="preserve">ОБРАЗЕЦ </w:t>
      </w:r>
      <w:r>
        <w:rPr>
          <w:b/>
          <w:i/>
          <w:color w:val="000000"/>
          <w:lang w:val="bg-BG" w:eastAsia="bg-BG"/>
        </w:rPr>
        <w:t xml:space="preserve">№ </w:t>
      </w:r>
      <w:bookmarkStart w:id="0" w:name="_GoBack"/>
      <w:bookmarkEnd w:id="0"/>
      <w:r w:rsidRPr="00312BC8">
        <w:rPr>
          <w:b/>
          <w:i/>
          <w:color w:val="000000"/>
          <w:lang w:val="bg-BG" w:eastAsia="bg-BG"/>
        </w:rPr>
        <w:t>3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vertAlign w:val="superscript"/>
          <w:lang w:val="bg-BG" w:eastAsia="bg-BG"/>
        </w:rPr>
      </w:pPr>
      <w:r w:rsidRPr="00D227A3">
        <w:rPr>
          <w:b/>
          <w:color w:val="000000"/>
          <w:sz w:val="28"/>
          <w:szCs w:val="28"/>
          <w:lang w:val="bg-BG" w:eastAsia="bg-BG"/>
        </w:rPr>
        <w:t>ДЕКЛАРАЦИЯ</w:t>
      </w:r>
      <w:r w:rsidR="00D00349">
        <w:rPr>
          <w:b/>
          <w:color w:val="000000"/>
          <w:sz w:val="28"/>
          <w:szCs w:val="28"/>
          <w:lang w:val="bg-BG" w:eastAsia="bg-BG"/>
        </w:rPr>
        <w:t xml:space="preserve"> 2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center"/>
        <w:rPr>
          <w:b/>
          <w:color w:val="000000"/>
          <w:lang w:val="bg-BG" w:eastAsia="bg-BG"/>
        </w:rPr>
      </w:pPr>
      <w:r w:rsidRPr="00D227A3">
        <w:rPr>
          <w:b/>
          <w:color w:val="000000"/>
          <w:lang w:val="bg-BG" w:eastAsia="bg-BG"/>
        </w:rPr>
        <w:t xml:space="preserve">по </w:t>
      </w:r>
      <w:hyperlink r:id="rId4" w:history="1">
        <w:r w:rsidRPr="00D227A3">
          <w:rPr>
            <w:b/>
            <w:color w:val="000000"/>
            <w:lang w:val="bg-BG" w:eastAsia="bg-BG"/>
          </w:rPr>
          <w:t>чл. </w:t>
        </w:r>
        <w:r>
          <w:rPr>
            <w:b/>
            <w:color w:val="000000"/>
            <w:lang w:val="bg-BG" w:eastAsia="bg-BG"/>
          </w:rPr>
          <w:t>54</w:t>
        </w:r>
        <w:r w:rsidRPr="00D227A3">
          <w:rPr>
            <w:b/>
            <w:color w:val="000000"/>
            <w:lang w:val="bg-BG" w:eastAsia="bg-BG"/>
          </w:rPr>
          <w:t>, ал. </w:t>
        </w:r>
        <w:r>
          <w:rPr>
            <w:b/>
            <w:color w:val="000000"/>
            <w:lang w:val="bg-BG" w:eastAsia="bg-BG"/>
          </w:rPr>
          <w:t>1, т.</w:t>
        </w:r>
        <w:r w:rsidR="0020206E">
          <w:rPr>
            <w:b/>
            <w:color w:val="000000"/>
            <w:lang w:val="bg-BG" w:eastAsia="bg-BG"/>
          </w:rPr>
          <w:t xml:space="preserve"> </w:t>
        </w:r>
        <w:r>
          <w:rPr>
            <w:b/>
            <w:color w:val="000000"/>
            <w:lang w:val="bg-BG" w:eastAsia="bg-BG"/>
          </w:rPr>
          <w:t>3</w:t>
        </w:r>
        <w:r w:rsidR="0020206E">
          <w:rPr>
            <w:b/>
            <w:color w:val="000000"/>
            <w:lang w:val="bg-BG" w:eastAsia="bg-BG"/>
          </w:rPr>
          <w:t xml:space="preserve"> – т. </w:t>
        </w:r>
        <w:r>
          <w:rPr>
            <w:b/>
            <w:color w:val="000000"/>
            <w:lang w:val="bg-BG" w:eastAsia="bg-BG"/>
          </w:rPr>
          <w:t>5</w:t>
        </w:r>
        <w:r w:rsidRPr="00D227A3">
          <w:rPr>
            <w:b/>
            <w:color w:val="000000"/>
            <w:lang w:val="bg-BG" w:eastAsia="bg-BG"/>
          </w:rPr>
          <w:t xml:space="preserve"> от Закона за обществените поръчки</w:t>
        </w:r>
      </w:hyperlink>
    </w:p>
    <w:p w:rsidR="00750D0C" w:rsidRPr="003D5E2F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eastAsia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Подписаният/ата ………………………………………………………………………..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(трите имена)</w:t>
      </w:r>
      <w:r w:rsidRPr="00D227A3">
        <w:rPr>
          <w:color w:val="000000"/>
          <w:lang w:val="bg-BG" w:eastAsia="bg-BG"/>
        </w:rPr>
        <w:t xml:space="preserve"> 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данни по документ за самоличност ……………………………………………………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(номер на лична карта, дата, орган и място на издаването)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в качеството си на ……………………………………………………………………….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(длъжност)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на …………………………………………………………………………………………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ind w:left="1416" w:firstLine="708"/>
        <w:jc w:val="both"/>
        <w:rPr>
          <w:i/>
          <w:iCs/>
          <w:color w:val="000000"/>
          <w:lang w:val="bg-BG" w:eastAsia="bg-BG"/>
        </w:rPr>
      </w:pPr>
      <w:r w:rsidRPr="00D227A3">
        <w:rPr>
          <w:i/>
          <w:iCs/>
          <w:color w:val="000000"/>
          <w:lang w:val="bg-BG" w:eastAsia="bg-BG"/>
        </w:rPr>
        <w:t>(наименование на участника)</w:t>
      </w: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ЕИК/БУЛСТАТ ……………………………………………………………………</w:t>
      </w:r>
      <w:r w:rsidR="003D5E2F">
        <w:rPr>
          <w:color w:val="000000"/>
          <w:lang w:val="bg-BG" w:eastAsia="bg-BG"/>
        </w:rPr>
        <w:t>…</w:t>
      </w:r>
      <w:r w:rsidRPr="00D227A3">
        <w:rPr>
          <w:color w:val="000000"/>
          <w:lang w:val="bg-BG" w:eastAsia="bg-BG"/>
        </w:rPr>
        <w:t>…,</w:t>
      </w:r>
    </w:p>
    <w:p w:rsidR="00750D0C" w:rsidRPr="00D21E3E" w:rsidRDefault="00750D0C" w:rsidP="00750D0C">
      <w:pPr>
        <w:ind w:firstLine="708"/>
        <w:jc w:val="both"/>
        <w:rPr>
          <w:color w:val="000000"/>
          <w:lang w:val="bg-BG" w:eastAsia="bg-BG"/>
        </w:rPr>
      </w:pPr>
    </w:p>
    <w:p w:rsidR="00F07C4B" w:rsidRPr="003D5E2F" w:rsidRDefault="00750D0C" w:rsidP="00750D0C">
      <w:pPr>
        <w:widowControl w:val="0"/>
        <w:autoSpaceDE w:val="0"/>
        <w:autoSpaceDN w:val="0"/>
        <w:adjustRightInd w:val="0"/>
        <w:jc w:val="both"/>
        <w:rPr>
          <w:b/>
          <w:color w:val="000000"/>
          <w:lang w:eastAsia="bg-BG"/>
        </w:rPr>
      </w:pPr>
      <w:r>
        <w:rPr>
          <w:b/>
          <w:color w:val="000000"/>
          <w:lang w:val="bg-BG" w:eastAsia="bg-BG"/>
        </w:rPr>
        <w:t>ДЕКЛАРИР</w:t>
      </w:r>
      <w:r w:rsidR="003D5E2F">
        <w:rPr>
          <w:b/>
          <w:color w:val="000000"/>
          <w:lang w:val="bg-BG" w:eastAsia="bg-BG"/>
        </w:rPr>
        <w:t>АМ</w:t>
      </w:r>
      <w:r w:rsidR="0020206E">
        <w:rPr>
          <w:b/>
          <w:color w:val="000000"/>
          <w:lang w:val="bg-BG" w:eastAsia="bg-BG"/>
        </w:rPr>
        <w:t>,ЧЕ</w:t>
      </w:r>
      <w:r w:rsidR="003D5E2F">
        <w:rPr>
          <w:b/>
          <w:color w:val="000000"/>
          <w:lang w:eastAsia="bg-BG"/>
        </w:rPr>
        <w:t>:</w:t>
      </w:r>
    </w:p>
    <w:p w:rsidR="00F07C4B" w:rsidRPr="00F07C4B" w:rsidRDefault="00F07C4B" w:rsidP="00F07C4B">
      <w:pPr>
        <w:spacing w:line="276" w:lineRule="auto"/>
        <w:jc w:val="both"/>
        <w:rPr>
          <w:lang w:val="bg-BG" w:eastAsia="ar-SA"/>
        </w:rPr>
      </w:pPr>
      <w:r w:rsidRPr="00F07C4B">
        <w:rPr>
          <w:bCs/>
          <w:lang w:val="bg-BG" w:eastAsia="bg-BG"/>
        </w:rPr>
        <w:t xml:space="preserve">1. </w:t>
      </w:r>
      <w:r w:rsidRPr="00F07C4B">
        <w:rPr>
          <w:bCs/>
          <w:lang w:val="bg-BG" w:eastAsia="ar-SA"/>
        </w:rPr>
        <w:t xml:space="preserve">Представляваният от мен участник </w:t>
      </w:r>
      <w:r w:rsidRPr="00F07C4B">
        <w:rPr>
          <w:b/>
          <w:bCs/>
          <w:i/>
          <w:lang w:val="bg-BG" w:eastAsia="ar-SA"/>
        </w:rPr>
        <w:t>(отбелязва се само едно обстоятелство, което се отнася за конкретния участник)</w:t>
      </w:r>
      <w:r w:rsidRPr="00F07C4B">
        <w:rPr>
          <w:b/>
          <w:bCs/>
          <w:lang w:val="bg-BG" w:eastAsia="ar-SA"/>
        </w:rPr>
        <w:t xml:space="preserve">: </w:t>
      </w:r>
    </w:p>
    <w:p w:rsidR="00F07C4B" w:rsidRPr="00F07C4B" w:rsidRDefault="00F07C4B" w:rsidP="00F07C4B">
      <w:pPr>
        <w:jc w:val="both"/>
        <w:rPr>
          <w:lang w:val="bg-BG" w:eastAsia="bg-BG"/>
        </w:rPr>
      </w:pPr>
      <w:r w:rsidRPr="00F07C4B">
        <w:rPr>
          <w:sz w:val="40"/>
          <w:szCs w:val="40"/>
          <w:lang w:val="bg-BG" w:eastAsia="ar-SA"/>
        </w:rPr>
        <w:t>□</w:t>
      </w:r>
      <w:r w:rsidRPr="00F07C4B">
        <w:rPr>
          <w:lang w:val="bg-BG" w:eastAsia="ar-SA"/>
        </w:rPr>
        <w:t xml:space="preserve">1.1. Няма задължения </w:t>
      </w:r>
      <w:r w:rsidRPr="00F07C4B">
        <w:rPr>
          <w:lang w:val="bg-BG" w:eastAsia="bg-BG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F07C4B" w:rsidRPr="00F07C4B" w:rsidRDefault="00F07C4B" w:rsidP="00F07C4B">
      <w:pPr>
        <w:jc w:val="both"/>
        <w:rPr>
          <w:u w:val="single"/>
          <w:lang w:val="bg-BG" w:eastAsia="ar-SA"/>
        </w:rPr>
      </w:pPr>
      <w:r w:rsidRPr="00F07C4B">
        <w:rPr>
          <w:sz w:val="40"/>
          <w:szCs w:val="40"/>
          <w:lang w:val="bg-BG" w:eastAsia="ar-SA"/>
        </w:rPr>
        <w:t>□</w:t>
      </w:r>
      <w:r w:rsidRPr="00F07C4B">
        <w:rPr>
          <w:lang w:val="bg-BG" w:eastAsia="ar-SA"/>
        </w:rPr>
        <w:t xml:space="preserve">1.2. Има задължения </w:t>
      </w:r>
      <w:r w:rsidRPr="00F07C4B">
        <w:rPr>
          <w:lang w:val="bg-BG" w:eastAsia="bg-BG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F07C4B">
        <w:rPr>
          <w:u w:val="single"/>
          <w:lang w:val="bg-BG" w:eastAsia="ar-SA"/>
        </w:rPr>
        <w:t xml:space="preserve">но за същите е допуснато </w:t>
      </w:r>
      <w:r w:rsidRPr="00F07C4B">
        <w:rPr>
          <w:u w:val="single"/>
          <w:lang w:val="bg-BG" w:eastAsia="bg-BG"/>
        </w:rPr>
        <w:t>разсрочване, отсрочване или обезпечение на задълженията</w:t>
      </w:r>
      <w:r w:rsidRPr="00F07C4B">
        <w:rPr>
          <w:u w:val="single"/>
          <w:lang w:val="bg-BG" w:eastAsia="ar-SA"/>
        </w:rPr>
        <w:t>;</w:t>
      </w:r>
    </w:p>
    <w:p w:rsidR="00F07C4B" w:rsidRPr="00F07C4B" w:rsidRDefault="00F07C4B" w:rsidP="00F07C4B">
      <w:pPr>
        <w:jc w:val="both"/>
        <w:rPr>
          <w:u w:val="single"/>
          <w:lang w:val="bg-BG" w:eastAsia="bg-BG"/>
        </w:rPr>
      </w:pPr>
      <w:r w:rsidRPr="00F07C4B">
        <w:rPr>
          <w:sz w:val="40"/>
          <w:szCs w:val="40"/>
          <w:lang w:val="bg-BG" w:eastAsia="ar-SA"/>
        </w:rPr>
        <w:t>□</w:t>
      </w:r>
      <w:r w:rsidRPr="00F07C4B">
        <w:rPr>
          <w:lang w:val="bg-BG" w:eastAsia="ar-SA"/>
        </w:rPr>
        <w:t xml:space="preserve">1.3. Има задължения </w:t>
      </w:r>
      <w:r w:rsidRPr="00F07C4B">
        <w:rPr>
          <w:lang w:val="bg-BG" w:eastAsia="bg-BG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F07C4B">
        <w:rPr>
          <w:u w:val="single"/>
          <w:lang w:val="bg-BG" w:eastAsia="ar-SA"/>
        </w:rPr>
        <w:t xml:space="preserve">но </w:t>
      </w:r>
      <w:r w:rsidRPr="00F07C4B">
        <w:rPr>
          <w:u w:val="single"/>
          <w:lang w:val="bg-BG" w:eastAsia="bg-BG"/>
        </w:rPr>
        <w:t>задължението е по акт, който не е влязъл в сила;</w:t>
      </w:r>
    </w:p>
    <w:p w:rsidR="00F07C4B" w:rsidRDefault="00F07C4B" w:rsidP="003E57F0">
      <w:pPr>
        <w:jc w:val="both"/>
        <w:rPr>
          <w:color w:val="000000"/>
          <w:lang w:eastAsia="bg-BG"/>
        </w:rPr>
      </w:pPr>
    </w:p>
    <w:p w:rsidR="003E57F0" w:rsidRPr="00E307E2" w:rsidRDefault="00DC2EB1" w:rsidP="003E57F0">
      <w:pPr>
        <w:jc w:val="both"/>
        <w:rPr>
          <w:i/>
          <w:color w:val="000000"/>
          <w:shd w:val="clear" w:color="auto" w:fill="FEFEFE"/>
          <w:lang w:val="bg-BG"/>
        </w:rPr>
      </w:pPr>
      <w:r>
        <w:rPr>
          <w:color w:val="000000"/>
          <w:lang w:val="bg-BG" w:eastAsia="bg-BG"/>
        </w:rPr>
        <w:t xml:space="preserve">2. </w:t>
      </w:r>
      <w:r w:rsidR="00FF5713">
        <w:rPr>
          <w:color w:val="000000"/>
          <w:lang w:val="bg-BG" w:eastAsia="bg-BG"/>
        </w:rPr>
        <w:t>Е</w:t>
      </w:r>
      <w:r>
        <w:rPr>
          <w:color w:val="000000"/>
          <w:lang w:val="bg-BG" w:eastAsia="bg-BG"/>
        </w:rPr>
        <w:t>/не е на лице неравнопоставеност в случаите по чл. 44, ал. 5 от Закона за обществените поръчки</w:t>
      </w:r>
      <w:r w:rsidR="00FF5713">
        <w:rPr>
          <w:color w:val="000000"/>
          <w:lang w:val="bg-BG" w:eastAsia="bg-BG"/>
        </w:rPr>
        <w:t>;</w:t>
      </w:r>
      <w:r w:rsidR="003E57F0" w:rsidRPr="003E57F0">
        <w:rPr>
          <w:i/>
          <w:color w:val="000000"/>
          <w:shd w:val="clear" w:color="auto" w:fill="FEFEFE"/>
          <w:lang w:val="bg-BG"/>
        </w:rPr>
        <w:t xml:space="preserve"> </w:t>
      </w:r>
      <w:r w:rsidR="003E57F0">
        <w:rPr>
          <w:i/>
          <w:color w:val="000000"/>
          <w:shd w:val="clear" w:color="auto" w:fill="FEFEFE"/>
          <w:lang w:val="bg-BG"/>
        </w:rPr>
        <w:t>(</w:t>
      </w:r>
      <w:r w:rsidR="003E57F0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3E57F0">
        <w:rPr>
          <w:i/>
          <w:color w:val="000000"/>
          <w:shd w:val="clear" w:color="auto" w:fill="FEFEFE"/>
          <w:lang w:val="bg-BG"/>
        </w:rPr>
        <w:t>)</w:t>
      </w:r>
    </w:p>
    <w:p w:rsidR="00DC2EB1" w:rsidRDefault="00DC2EB1" w:rsidP="003D5E2F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</w:p>
    <w:p w:rsidR="00FF5713" w:rsidRDefault="00FF5713" w:rsidP="00DC2EB1">
      <w:pPr>
        <w:widowControl w:val="0"/>
        <w:autoSpaceDE w:val="0"/>
        <w:autoSpaceDN w:val="0"/>
        <w:adjustRightInd w:val="0"/>
        <w:spacing w:before="120"/>
        <w:jc w:val="both"/>
        <w:rPr>
          <w:color w:val="000000"/>
          <w:lang w:val="bg-BG" w:eastAsia="bg-BG"/>
        </w:rPr>
      </w:pPr>
      <w:r>
        <w:rPr>
          <w:color w:val="000000"/>
          <w:lang w:val="bg-BG" w:eastAsia="bg-BG"/>
        </w:rPr>
        <w:t>3. Е/не е установено, че:</w:t>
      </w:r>
    </w:p>
    <w:p w:rsidR="00F07C4B" w:rsidRPr="00E307E2" w:rsidRDefault="00FF5713" w:rsidP="00F07C4B">
      <w:pPr>
        <w:jc w:val="both"/>
        <w:rPr>
          <w:i/>
          <w:color w:val="000000"/>
          <w:shd w:val="clear" w:color="auto" w:fill="FEFEFE"/>
          <w:lang w:val="bg-BG"/>
        </w:rPr>
      </w:pPr>
      <w:r>
        <w:rPr>
          <w:color w:val="000000"/>
          <w:lang w:val="bg-BG" w:eastAsia="bg-BG"/>
        </w:rPr>
        <w:t>а</w:t>
      </w:r>
      <w:r>
        <w:rPr>
          <w:color w:val="000000"/>
          <w:lang w:eastAsia="bg-BG"/>
        </w:rPr>
        <w:t>)</w:t>
      </w:r>
      <w:r>
        <w:rPr>
          <w:color w:val="000000"/>
          <w:lang w:val="bg-BG" w:eastAsia="bg-BG"/>
        </w:rPr>
        <w:t xml:space="preserve">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  <w:r w:rsidR="00F07C4B">
        <w:rPr>
          <w:color w:val="000000"/>
          <w:lang w:eastAsia="bg-BG"/>
        </w:rPr>
        <w:t xml:space="preserve"> </w:t>
      </w:r>
      <w:r w:rsidR="00F07C4B">
        <w:rPr>
          <w:i/>
          <w:color w:val="000000"/>
          <w:shd w:val="clear" w:color="auto" w:fill="FEFEFE"/>
          <w:lang w:val="bg-BG"/>
        </w:rPr>
        <w:t>(</w:t>
      </w:r>
      <w:r w:rsidR="00F07C4B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F07C4B">
        <w:rPr>
          <w:i/>
          <w:color w:val="000000"/>
          <w:shd w:val="clear" w:color="auto" w:fill="FEFEFE"/>
          <w:lang w:val="bg-BG"/>
        </w:rPr>
        <w:t>)</w:t>
      </w:r>
    </w:p>
    <w:p w:rsidR="00750D0C" w:rsidRPr="003D5E2F" w:rsidRDefault="00FF5713" w:rsidP="00750D0C">
      <w:pPr>
        <w:jc w:val="both"/>
        <w:rPr>
          <w:i/>
          <w:color w:val="000000"/>
          <w:shd w:val="clear" w:color="auto" w:fill="FEFEFE"/>
        </w:rPr>
      </w:pPr>
      <w:r>
        <w:rPr>
          <w:color w:val="000000"/>
          <w:lang w:val="bg-BG" w:eastAsia="bg-BG"/>
        </w:rPr>
        <w:t>б</w:t>
      </w:r>
      <w:r>
        <w:rPr>
          <w:color w:val="000000"/>
          <w:lang w:eastAsia="bg-BG"/>
        </w:rPr>
        <w:t>)</w:t>
      </w:r>
      <w:r>
        <w:rPr>
          <w:color w:val="000000"/>
          <w:lang w:val="bg-BG" w:eastAsia="bg-BG"/>
        </w:rPr>
        <w:t xml:space="preserve"> не е представил изискваща информация, свързана с удостоверяване липсата на основания за отстраняване или изпълнението на критериите за подбор;</w:t>
      </w:r>
      <w:r w:rsidR="003E57F0" w:rsidRPr="003E57F0">
        <w:rPr>
          <w:i/>
          <w:color w:val="000000"/>
          <w:shd w:val="clear" w:color="auto" w:fill="FEFEFE"/>
          <w:lang w:val="bg-BG"/>
        </w:rPr>
        <w:t xml:space="preserve"> </w:t>
      </w:r>
      <w:r w:rsidR="003E57F0">
        <w:rPr>
          <w:i/>
          <w:color w:val="000000"/>
          <w:shd w:val="clear" w:color="auto" w:fill="FEFEFE"/>
          <w:lang w:val="bg-BG"/>
        </w:rPr>
        <w:t>(</w:t>
      </w:r>
      <w:r w:rsidR="003E57F0" w:rsidRPr="00E307E2">
        <w:rPr>
          <w:i/>
          <w:color w:val="000000"/>
          <w:shd w:val="clear" w:color="auto" w:fill="FEFEFE"/>
          <w:lang w:val="bg-BG"/>
        </w:rPr>
        <w:t>ненужното се зачертава</w:t>
      </w:r>
      <w:r w:rsidR="003E57F0">
        <w:rPr>
          <w:i/>
          <w:color w:val="000000"/>
          <w:shd w:val="clear" w:color="auto" w:fill="FEFEFE"/>
          <w:lang w:val="bg-BG"/>
        </w:rPr>
        <w:t>)</w:t>
      </w:r>
    </w:p>
    <w:p w:rsidR="00750D0C" w:rsidRDefault="00750D0C" w:rsidP="00750D0C">
      <w:pPr>
        <w:jc w:val="both"/>
        <w:rPr>
          <w:color w:val="000000"/>
          <w:shd w:val="clear" w:color="auto" w:fill="FEFEFE"/>
          <w:lang w:val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Задължавам се при промени в горепосочените обстоятелства да уведомя</w:t>
      </w:r>
      <w:r w:rsidR="00DC2EB1">
        <w:rPr>
          <w:color w:val="000000"/>
          <w:lang w:val="bg-BG" w:eastAsia="bg-BG"/>
        </w:rPr>
        <w:t xml:space="preserve"> незабавно</w:t>
      </w:r>
      <w:r w:rsidRPr="00D227A3">
        <w:rPr>
          <w:color w:val="000000"/>
          <w:lang w:val="bg-BG" w:eastAsia="bg-BG"/>
        </w:rPr>
        <w:t xml:space="preserve"> </w:t>
      </w:r>
      <w:r w:rsidR="00DC2EB1">
        <w:rPr>
          <w:color w:val="000000"/>
          <w:lang w:val="bg-BG" w:eastAsia="bg-BG"/>
        </w:rPr>
        <w:t>В</w:t>
      </w:r>
      <w:r w:rsidRPr="00D227A3">
        <w:rPr>
          <w:color w:val="000000"/>
          <w:lang w:val="bg-BG" w:eastAsia="bg-BG"/>
        </w:rPr>
        <w:t>ъзложителя от настъпването им.</w:t>
      </w:r>
    </w:p>
    <w:p w:rsidR="00750D0C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eastAsia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 xml:space="preserve">Дата: .........../ ............../ ............................ </w:t>
      </w:r>
    </w:p>
    <w:p w:rsidR="003D5E2F" w:rsidRDefault="003D5E2F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eastAsia="bg-BG"/>
        </w:rPr>
      </w:pPr>
    </w:p>
    <w:p w:rsidR="00750D0C" w:rsidRPr="00D227A3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Име и фамилия: ................................................................................</w:t>
      </w:r>
    </w:p>
    <w:p w:rsidR="00750D0C" w:rsidRPr="00635592" w:rsidRDefault="00750D0C" w:rsidP="00750D0C">
      <w:pPr>
        <w:widowControl w:val="0"/>
        <w:autoSpaceDE w:val="0"/>
        <w:autoSpaceDN w:val="0"/>
        <w:adjustRightInd w:val="0"/>
        <w:jc w:val="both"/>
        <w:rPr>
          <w:color w:val="000000"/>
          <w:lang w:val="bg-BG" w:eastAsia="bg-BG"/>
        </w:rPr>
      </w:pPr>
      <w:r w:rsidRPr="00D227A3">
        <w:rPr>
          <w:color w:val="000000"/>
          <w:lang w:val="bg-BG" w:eastAsia="bg-BG"/>
        </w:rPr>
        <w:t>Подпис на лицето (и печат): ............................................................</w:t>
      </w:r>
    </w:p>
    <w:sectPr w:rsidR="00750D0C" w:rsidRPr="00635592" w:rsidSect="003D5E2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0D14"/>
    <w:rsid w:val="00040429"/>
    <w:rsid w:val="0006176A"/>
    <w:rsid w:val="00087FAA"/>
    <w:rsid w:val="0020206E"/>
    <w:rsid w:val="00312BC8"/>
    <w:rsid w:val="00350D14"/>
    <w:rsid w:val="003B0B96"/>
    <w:rsid w:val="003D5E2F"/>
    <w:rsid w:val="003E57F0"/>
    <w:rsid w:val="004146E2"/>
    <w:rsid w:val="00507240"/>
    <w:rsid w:val="00520B47"/>
    <w:rsid w:val="00554EE0"/>
    <w:rsid w:val="00677597"/>
    <w:rsid w:val="00750D0C"/>
    <w:rsid w:val="00847EEA"/>
    <w:rsid w:val="00891167"/>
    <w:rsid w:val="009264F4"/>
    <w:rsid w:val="009A2E37"/>
    <w:rsid w:val="00AD0BFB"/>
    <w:rsid w:val="00B05C95"/>
    <w:rsid w:val="00B849DC"/>
    <w:rsid w:val="00D00349"/>
    <w:rsid w:val="00D116A9"/>
    <w:rsid w:val="00D50ECD"/>
    <w:rsid w:val="00D60595"/>
    <w:rsid w:val="00D95A1A"/>
    <w:rsid w:val="00DC2EB1"/>
    <w:rsid w:val="00DC7B50"/>
    <w:rsid w:val="00E26227"/>
    <w:rsid w:val="00F07C4B"/>
    <w:rsid w:val="00FF5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0D0C"/>
  </w:style>
  <w:style w:type="character" w:customStyle="1" w:styleId="samedocreference">
    <w:name w:val="samedocreference"/>
    <w:basedOn w:val="a0"/>
    <w:rsid w:val="00891167"/>
  </w:style>
  <w:style w:type="character" w:styleId="a3">
    <w:name w:val="annotation reference"/>
    <w:basedOn w:val="a0"/>
    <w:uiPriority w:val="99"/>
    <w:semiHidden/>
    <w:unhideWhenUsed/>
    <w:rsid w:val="00D0034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00349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003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00349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003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00349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0034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0D0C"/>
  </w:style>
  <w:style w:type="character" w:customStyle="1" w:styleId="samedocreference">
    <w:name w:val="samedocreference"/>
    <w:basedOn w:val="a0"/>
    <w:rsid w:val="00891167"/>
  </w:style>
  <w:style w:type="character" w:styleId="a3">
    <w:name w:val="annotation reference"/>
    <w:basedOn w:val="a0"/>
    <w:uiPriority w:val="99"/>
    <w:semiHidden/>
    <w:unhideWhenUsed/>
    <w:rsid w:val="00D0034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00349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0034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00349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0034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00349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0034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pis://Base=NORM&amp;DocCode=40377&amp;ToPar=Art47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Agelovi</cp:lastModifiedBy>
  <cp:revision>41</cp:revision>
  <dcterms:created xsi:type="dcterms:W3CDTF">2016-04-14T12:04:00Z</dcterms:created>
  <dcterms:modified xsi:type="dcterms:W3CDTF">2016-09-22T13:05:00Z</dcterms:modified>
</cp:coreProperties>
</file>